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</w:p>
    <w:p>
      <w:pPr>
        <w:jc w:val="center"/>
        <w:rPr>
          <w:color w:val="000000"/>
          <w:sz w:val="36"/>
        </w:rPr>
      </w:pPr>
      <w:r>
        <w:rPr>
          <w:color w:val="000000"/>
          <w:sz w:val="36"/>
        </w:rPr>
        <w:t>山东辖区期货经营机构名单</w:t>
      </w:r>
      <w:r>
        <w:rPr>
          <w:rFonts w:hint="eastAsia"/>
          <w:color w:val="000000"/>
          <w:sz w:val="36"/>
        </w:rPr>
        <w:t>（截至</w:t>
      </w:r>
      <w:r>
        <w:rPr>
          <w:rFonts w:hint="eastAsia"/>
          <w:color w:val="000000"/>
          <w:sz w:val="36"/>
          <w:lang w:val="en-US" w:eastAsia="zh-CN"/>
        </w:rPr>
        <w:t>2024</w:t>
      </w:r>
      <w:r>
        <w:rPr>
          <w:rFonts w:hint="eastAsia"/>
          <w:color w:val="000000"/>
          <w:sz w:val="36"/>
        </w:rPr>
        <w:t>年</w:t>
      </w:r>
      <w:r>
        <w:rPr>
          <w:rFonts w:hint="eastAsia"/>
          <w:color w:val="000000"/>
          <w:sz w:val="36"/>
          <w:lang w:val="en-US" w:eastAsia="zh-CN"/>
        </w:rPr>
        <w:t>6</w:t>
      </w:r>
      <w:r>
        <w:rPr>
          <w:rFonts w:hint="eastAsia"/>
          <w:color w:val="000000"/>
          <w:sz w:val="36"/>
        </w:rPr>
        <w:t>月</w:t>
      </w:r>
      <w:r>
        <w:rPr>
          <w:rFonts w:hint="eastAsia"/>
          <w:color w:val="000000"/>
          <w:sz w:val="36"/>
          <w:lang w:val="en-US" w:eastAsia="zh-CN"/>
        </w:rPr>
        <w:t>30</w:t>
      </w:r>
      <w:r>
        <w:rPr>
          <w:rFonts w:hint="eastAsia"/>
          <w:color w:val="000000"/>
          <w:sz w:val="36"/>
        </w:rPr>
        <w:t>日）</w:t>
      </w: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tbl>
      <w:tblPr>
        <w:tblStyle w:val="4"/>
        <w:tblW w:w="13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295"/>
        <w:gridCol w:w="6250"/>
        <w:gridCol w:w="2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highlight w:val="none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ascii="黑体" w:hAnsi="黑体" w:eastAsia="黑体"/>
                <w:color w:val="000000"/>
                <w:sz w:val="24"/>
                <w:highlight w:val="none"/>
              </w:rPr>
              <w:t>期货公司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highlight w:val="none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>1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中泰期货股份有限公司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ascii="宋体" w:hAnsi="宋体"/>
                <w:color w:val="000000"/>
                <w:highlight w:val="none"/>
              </w:rPr>
              <w:t>济南市市中区经七路86号15、16层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Arial" w:hAnsi="Arial"/>
                <w:highlight w:val="none"/>
              </w:rPr>
            </w:pPr>
            <w:r>
              <w:rPr>
                <w:rFonts w:ascii="Arial" w:hAnsi="Arial"/>
                <w:highlight w:val="none"/>
              </w:rPr>
              <w:t>0531-81678699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2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Arial" w:hAnsi="Arial"/>
                <w:szCs w:val="21"/>
                <w:highlight w:val="none"/>
              </w:rPr>
              <w:t>山东齐盛期货有限公司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山东省</w:t>
            </w:r>
            <w:r>
              <w:rPr>
                <w:rFonts w:ascii="宋体" w:hAnsi="宋体"/>
                <w:color w:val="000000"/>
                <w:highlight w:val="none"/>
              </w:rPr>
              <w:t>淄博市张店区柳泉路45号甲3号5层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Arial" w:hAnsi="Arial"/>
                <w:highlight w:val="none"/>
              </w:rPr>
            </w:pPr>
            <w:r>
              <w:rPr>
                <w:rFonts w:ascii="Arial" w:hAnsi="Arial"/>
                <w:highlight w:val="none"/>
              </w:rPr>
              <w:t>0533-2180736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3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Arial" w:hAnsi="Arial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Arial" w:hAnsi="Arial"/>
                <w:szCs w:val="21"/>
                <w:highlight w:val="none"/>
                <w:lang w:eastAsia="zh-CN"/>
              </w:rPr>
              <w:t>江海汇鑫期货有限公司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济南市历下区经十路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17703号华特广场五层C区C500.502室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Arial" w:hAnsi="Arial" w:eastAsia="宋体"/>
                <w:highlight w:val="none"/>
                <w:lang w:val="en-US" w:eastAsia="zh-CN"/>
              </w:rPr>
            </w:pPr>
            <w:r>
              <w:rPr>
                <w:rFonts w:hint="eastAsia" w:ascii="Arial" w:hAnsi="Arial"/>
                <w:highlight w:val="none"/>
                <w:lang w:val="en-US" w:eastAsia="zh-CN"/>
              </w:rPr>
              <w:t>0531-55666197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highlight w:val="none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highlight w:val="none"/>
              </w:rPr>
              <w:t>期货分公司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highlight w:val="none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Arial" w:hAnsi="Arial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bookmarkStart w:id="0" w:name="_GoBack" w:colFirst="0" w:colLast="0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永安期货股份有限公司山东分公司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济南市槐荫区经十路22799号银座中心1号楼3301室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0531-58705902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中天期货有限责任公司山东分公司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山东省济南市高新区经十路7000号汉峪金融商务中心二区2号楼705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82609051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银河期货有限公司山东分公司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济南市历下区泺源大街8号绿城金融中心第B栋第7层第705-706单元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0531-68622108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4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中泰期货股份有限公司济南分公司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山东省济南市天桥区制锦市街道英贤街19号吉华大厦主楼四楼B区、一楼大堂101室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0531-81916262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5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盛达期货有限公司山东分公司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济南市市中区英雄山路129号8号楼302室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82721105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6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国信期货有限责任公司山东分公司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济南市历下区解放路街道办事处泺源大街3号山东省粮食局综合楼8楼808室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0531-86019915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7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中州期货有限公司烟台分公司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中国（山东）自由贸易试验区烟台片区烟台开发区长江路161号天马中心1号楼第12层1216号房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0535-2169566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中信期货有限公司济南分公司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济南市历下区经十路9999号黄金时代广场A座11层1103室、1104室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0531-55705031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东方汇金期货有限公司山东分公司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济南市历下区华置万象天地A-6地块一号楼一单元25层2525号、2526号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0531-8889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中信期货有限公司淄博分公司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山东省淄博市高新区鲁泰大道99号汇金大厦A座34层3401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0533-2312219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兴业期货有限公司山东分公司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中国（山东）自由贸易试验区济南片区经十路7000汉峪金融商务中心六区1号楼25层2501室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0531-86123800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大有期货有限公司山东分公司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济南市市中区经四路万达广场C座407室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0531-82349518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大地期货有限公司山东分公司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济南市历城区华信路3号鑫苑鑫中心7号楼历城金融大厦909室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0531-88087025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国金期货有限责任公司山东分公司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济南市市中区英雄山路129号祥泰广场9号楼403室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0531-55708899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天富期货有限公司山东分公司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济南市历城区华信路3号鑫苑鑫中心7号楼历城金融大厦1001室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55826782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山金期货有限公司山东分公司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济南市历城区华能路108号7号楼910室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0531-87993660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金信期货有限公司山东分公司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济南市槐荫区经十路22799号银座中心2号楼1201室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0531-87105227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长安期货有限公司山东分公司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山东省烟台市经济技术开发区珠江路10号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0535-6957657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新湖期货股份有限公司山东分公司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济南市历下区经十路9777号鲁商国奥城3号楼15层1507室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0531-55767106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宏源期货有限公司济南分公司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济南市历下区世茂国际广场B座707、709、710、711、803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0531-89015007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华联期货有限公司济南分公司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济南市历城区华信路3号鑫苑鑫中心7号楼历城金融大厦214室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0531-55805188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中信建投期货有限公司济南分公司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济南市历下区泺源大街150号中信广场A座六层611、613室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0531-85180636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兴证期货有限公司山东分公司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中国（山东）自由贸易试验区济南片区经十路汉峪金谷人工智能大厦28层2802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0531-82928368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安粮期货股份有限公司山东分公司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济南市历城区华信路3号鑫苑鑫中心7号楼历城金融大厦308、309、310、311、312号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0531-55565331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正信期货有限公司济南分公司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济南市历城区华能路108号鑫苑金融大厦4层409室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0531-86081689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山东齐盛期货有限公司山东分公司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济南市市中区七贤街道二环南路6636号中海广场8楼06单元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0531-83199098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瑞达期货股份有限公司山东分公司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济南市市中区经四路15号万达写字楼D座1907室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0531-55707003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南华期货股份有限公司济南分公司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济南市历下区泺源大街102号祥恒广场15层1505室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0531-80998121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中银国际期货有限责任公司山东分公司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山东省济南市历下区千佛山街道泺源大街22号中银大厦25楼西侧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0531-55557730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中辉期货有限公司山东分公司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济南市历下区经十路11111号华润中心1-4523、4524室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0531-55771699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海证期货有限公司山东分公司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济南市历城区华信路3号鑫苑鑫中心7号楼鑫苑金融大厦5层503室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0531-55666358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津投期货经纪有限公司山东分公司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济南市市中区经四路5、7、9号7-909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0531-59892826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创元期货股份有限公司山东分公司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中国（山东）自由贸易试验区济南片区草山岭南路975号金域万科中心A栋1001号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0531-88755581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华闻期货有限公司山东分公司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济南历下区泺源大街8号楼绿城金融中心B810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0531-88522065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财达期货有限公司济南分公司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济南市历城区东风街道办事处华信路3号鑫苑鑫中心7号楼304-307室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0531-83193191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上海中期期货股份有限公司济南分公司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济南市市中区二环南路6636号中海广场14层05A单元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0531-80983007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渤海期货股份有限公司山东分公司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中国（山东）自由贸易试验区济南片区经十东路6599号普利广场七楼708、709室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0531-82391303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建信期货有限责任公司山东分公司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济南市历下区龙奥北路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168号中国建设银行股份有限公司山东省分行综合营业楼1833-1837室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0531-81752761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中信期货有限公司日照分公司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山东省日照市东港区泰安路南，北京路东（王府花园）三期13号楼1楼102室及7楼702室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0633-8377399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中钢期货有限公司山东分公司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山东省济南市市中区英雄山路129号祥泰广场6号楼203室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0531-61369768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混沌天成期货股份有限公司山东分公司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济南市市中区杆石桥街道经七路156号国际财富中心1802室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0531-86936169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恒银期货有限公司山东分公司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山东省济南市高新区舜华路街道舜泰广场10-302-9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0531-58217588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倍特期货有限公司济南分公司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济南市市中区经七路156号国际财富中心11层1103室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86123236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浙商期货有限公司山东分公司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济南市高新技术产业开发区舜华路街道舜华路2000号舜泰广场8号楼东区2602-1室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0531-8297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3782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国泰君安期货有限公司山东分公司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济南市历下区草山岭南路975号1107、1108室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81210190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云财富期货有限公司山东分公司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济南市高新区汉峪金谷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A3-4-907室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0531-88717928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中衍期货有限公司山东分公司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济南市槐荫区日照路2751号绿地齐鲁之门B2-b数字金融产业园2405-2、2402-3室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0531-59657995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民生期货有限公司济南分公司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济南市市中区魏家庄街道经四路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15号1503室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0531-55551584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国投安信期货有限公司山东分公司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济南市市中区共青团路25号绿地普利中心2210、2211室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0531-67815858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永安期货股份有限公司潍坊分公司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潍坊市奎文区胜利东街5087号潍坊金融服务区2号楼2701-2708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0536-8236269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永安期货股份有限公司淄博分公司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淄博市高新区柳泉路107号国贸大厦A座24层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0533-6281666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创元期货股份有限公司烟台分公司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山东省烟台市芝罘区南大街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11号25A03、25A05号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0535-2151414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财信期货有限公司山东分公司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中国（山东）自由贸易试验区济南片区汉峪金融商务中心二区1号楼4层409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0531-59842427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江海汇鑫期货有限公司山东分公司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中国（山东）自由贸易试验区济南片区舜华路街道海信龙奥九号2号楼609室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0531-68650378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中州期货有限公司山东分公司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济南市市中区经四路5、7、9号7-1304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0531-86125098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海通期货股份有限公司济南分公司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济南市市中区舜耕路28号舜耕山庄弘舜阁3层308、309室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0531-81675933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57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西部期货有限公司济南分公司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山东省济南市历下区经十路13777号中润世纪城13号楼902室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0531-86026358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58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和合期货有限公司山东分公司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山东省济南市市中区六里山街道祥泰广场1号楼909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0531-67812970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59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上海东证期货有限公司山东分公司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济南市天桥区明湖西路800号银座好望角广场1-1801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0531-88699317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山东港信期货有限公司山东分公司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山东省济南市历下区姚家街道解放东路25-6号山东财欣大厦11层1102、1103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0531-55515575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61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中原期货股份有限公司山东分公司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济南市历下区经十路15982号第一大道19层1901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0531-82955668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62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华金期货有限公司济南分公司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山东省济南市历下区经十路11111号济南华润万象城项目南地块万象城写字楼SOHO办公室2-4801、4802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0531-86926879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63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华创期货有限责任公司济南分公司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济南市历下区泺源大街3号山东粮食大厦8层816,818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0531-55668007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64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长安期货有限公司济南分公司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济南市历下区经十路9999号黄金时代广场A座906-1室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0531-68656719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65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金元期货股份有限公司山东分公司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济南市历下区解放路街道泺源大街8号绿城金融中心B座16层1609室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0531-55682773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66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恒力期货有限公司山东分公司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山东省济南市历下区泺源大街8号绿城金融中心B楼1502-1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0531-86922771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67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长安期货有限公司临沂分公司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山东省临沂市兰山区兰山街道沂蒙路426号A号楼801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0539-8218708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68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中泰期货股份有限公司临沂分公司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山东省临沂市兰山区柳青街道北京路与蒙河路交汇东北角奥德国际2号楼11层1105、1106室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0539-8073721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69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佛山金控期货有限公司山东分公司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济南市市中区十六里河街道绿地新都会广场商业一区3号楼1210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0531-82776599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中融汇信期货有限公司济南分公司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济南市历下区泺源大街8号绿城金融中心B楼903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0531-55581300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71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东吴期货有限公司山东分公司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山东省济南市历下区经十路11111号华润万象城27层2712室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0531-82638188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72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深圳市中金岭南期货有限公司山东分公司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山东省济南市历下区经十路11111号华润中心写字楼1325室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0531-82371162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73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中泰期货股份有限公司潍坊分公司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山东省潍坊市潍城区东风西街277号1号楼001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0536-8268508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74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山东港信期货有限公司烟台分公司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山东省烟台市芝罘区西关南街2号1711号、1712号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0535-2917378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75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中泰期货股份有限公司济宁分公司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山东省济宁市北湖省级旅游度假区奥体路15号国投大厦2楼203西房间、208房间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  <w:t>0537-2715703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76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紫金天风期货股份有限公司山东分公司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山东省济南市历下区山左路1207号平安金融中心中央商务区360米超高层A-1地块（南地块）3108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0531-87568899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77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广州金控期货有限公司济南分公司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山东省济南市市中区七贤街道二环南路6636号中海广场1604B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0531-69920625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eastAsia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ascii="黑体" w:hAnsi="黑体" w:eastAsia="黑体"/>
                <w:color w:val="000000"/>
                <w:sz w:val="24"/>
                <w:highlight w:val="none"/>
              </w:rPr>
              <w:t>期货营业部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highlight w:val="none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Arial" w:hAnsi="Arial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一德期货有限公司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日照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山东省日照市东港区石臼街道海曲东路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386号天德海景城A栋5701、5702室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633-2180199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  <w:t>中泰期货股份有限公司德州营业部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  <w:t>山东省德州市天衢新区长河街道长河办事处长河大道1117号中盛大厦1601、1602、1603、1604、1605、1606、1629室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0534-2617086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  <w:t>中泰期货股份有限公司东营营业部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  <w:t>山东省东营市东营区北一路751号一楼西侧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0546-8279992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上海东证期货有限公司东营营业部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山东省东营市东营区府前大街53号国贸大厦1幢903室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0546-8656657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中财期货有限公司济南营业部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山东省济南市历下区姚家街道经十路11111号济南华润万象城项目南地块万象城写字楼SOHO办公楼2-1008、2-1009、2-1010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0531-83196220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中国国际期货股份有限公司济南营业部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山东省济南市历下区山大路242-2号C6室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0531-66678663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银河期货有限公司济南营业部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济南市历下区泺源大街8号绿城金融中心第B栋第7层第704单元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0531-81772300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英大期货有限公司济南营业部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  <w:t>济南市天桥区筐市街8号招银大厦2层201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0531-66573227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弘业期货股份有限公司济南营业部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济南市历下区世茂国际广场C座910、904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0531-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81770211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物产中大期货有限公司济南营业部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济南市经十路22799号银座中心1号楼3101室A区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0531-55620798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大地期货有限公司济南营业部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  <w:t>济南市高新技术产业开发区经十路7000号汉峪金融商务中心A3区4栋1405室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0531-55638700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浙商期货有限公司济南营业部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济南市市中区纬二路51号山东商会大厦9层907单元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0531-88559705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徽商期货有限责任公司济南营业部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山东省济南市历城区山大路街道花园路136号聚隆广场1号商务办公楼2503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0531-86113398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创元期货股份有限公司日照营业部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山东省日照市东港区海曲东路南绿舟路东兴业喜来登广场006幢02单元11层1106号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0633-5511888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光大期货有限公司济南营业部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  <w:t>济南市历下区泺源大街26号中银广场二期23楼2304室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0531-55752600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中粮期货有限公司济南营业部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济南市市中区英雄山129号9号楼303室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0531-55778829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中电投先融期货股份有限公司济南营业部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山东省济南市历下区经十路11111号华润大厦4020-4021室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0531-86013350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上海中期期货股份有限公司邹城营业部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山东省邹城市太平东路51号中国银行大厦北楼六层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0537-5308033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山东齐盛期货有限公司临沂营业部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  <w:t>临沂市兰山区环球国际商务中心1号楼A-1601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0539-7418377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中州期货有限公司临沂营业部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临沂市兰山区沂蒙路454号1号楼801室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0539-8053281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金鹏期货经纪有限公司临沂营业部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山东省临沂市兰山区金雀山路10号开元上城国际1号楼B座1918、1919室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0539-8135117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中财期货有限公司日照营业部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山东省日照市东港区秦楼街道济南路257号兴业财富广场B座10楼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0633-2297817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中泰期货股份有限公司日照营业部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山东省日照市东港区秦楼街道东营路以南、青岛路以西日照兴业总部基地001幢03单元106商1层北侧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0633-808827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永安期货股份有限公司日照营业部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山东省日照市东港区秦楼街道烟台路与山东路交汇处安泰国际广场1号楼1804室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0633-7893917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国海良时期货有限公司威海营业部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威海市环翠区新威路36号四层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0631-5235166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英大期货有限公司潍坊营业部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山东省潍坊市奎文区健康东街13600号世博国际大厦B座1801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0536-8118666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  <w:t>中泰期货股份有限公司烟台营业部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山东省烟台市莱山区黄海路街道观海路267号内602号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0535-6650036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东兴期货有限责任公司烟台营业部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山东省烟台市南大街9号金都大厦18层1807、1812室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0535-6600125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永安期货股份有限公司烟台营业部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山东省烟台市芝罘区南大街9号金都大厦7层706、710号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0535-2117211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  <w:t>中泰期货股份有限公司淄博营业部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山东省淄博市张店区人民西路66号9层西区、9002、9004、9006、9008房间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0533-2283009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和合期货有限公司烟台营业部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山东省烟台市芝罘区南大街158号3号楼2605-08号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0535-6250162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深圳市中金岭南期货有限公司临沂营业部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山东省临沂市兰山区柳青街道沂蒙路0004号环球国际商务中心1号楼A-1404室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0539-8602951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浙商期货有限公司日照营业部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山东省日照市东港区秦楼街道山东路1000号华润置地广场1号楼704-706室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0633-2203001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宏源期货有限公司烟台营业部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山东省烟台市芝罘区南大街11号壹通国际702、703号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0535-6255055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创元期货股份有限公司淄博营业部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山东省淄博市张店区房镇镇北京路与华光路交叉口西南角鼎成大厦25层2506室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0533-2225776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恒泰期货股份有限公司济南营业部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济南市历城区华信路3号鑫苑鑫中心7号楼历城金融大厦907室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0531-88087085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大地期货有限公司临沂营业部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山东省临沂市兰山区柳青街道北京路21号招商大厦1号楼2104室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0539-7050078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光大期货有限公司淄博营业部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山东省淄博市张店区华光路58号甲605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0533-6200082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宏源期货有限公司淄博营业部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山东省淄博市张店区华光路58号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中房大厦二期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6层602、603室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0533-7999009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山金期货有限公司烟台营业部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山东省烟台市莱山区迎春大街171号润华大厦2号楼1502室山东省烟台市莱山区迎春大街171号润华大厦2号楼1502室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0535-6891959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先锋期货股份有限公司金乡营业部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山东省济宁市金乡县盛业农产品初加工综合服务中心3号楼108、109、110号房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0537-8816066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山金期货有限公司东营营业部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山东省东营市东营区府前大街55号金融港C座1605-1606室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0546-8097277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天富期货有限公司济宁营业部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山东省济宁市任城区李营街道中德广场B座609室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0537-7902879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  <w:t>长安期货有限公司淄博营业部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  <w:t>山东省淄博市高新区金晶大道267号颐和大厦B座501室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0533-6217987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  <w:t>中融汇信期货有限公司烟台营业部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  <w:t>山东省烟台市高新区北航路33号12号楼2楼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0535-3940027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  <w:t>瑞达期货股份有限公司泰安营业部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  <w:t>山东省泰安市泰山区财源街道泰山报业文化中心0号楼1001室、1021室、1022室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0538-8267008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神华期货有限公司济南营业部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山东省济南市天桥区天成路6号汇鑫国际商务大厦712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0531-59718921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48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海证期货有限公司烟台营业部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中国(山东)自由贸易试验区烟台片区开发区长江路161号天马中心1号楼1013号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0535-2498825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49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山金期货有限公司临沂营业部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山东省临沂市兰山区柳青街道环球丹桂园15号楼2106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0539-8612579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北京首创期货有限责任公司济南营业部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济南市市中区经十路21566号万科悦峯中心办公楼2001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0531-81762766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山东齐盛期货有限公司招远营业部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山东省烟台市招远市温泉街道温泉路98号金凤花园30号楼102商务楼三楼303室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0535-8931369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华泰期货有限公司济南营业部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济南市历下区解放路30号东源大厦综合楼A座407室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0531-66563905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财达期货有限公司淄博营业部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山东省淄博市临淄区雪宫街道齐园路81号石化大厦1213室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0533-6029100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西南期货有限公司济南经十路营业部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济南市槐荫区经十路22799号银座中心2-902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0531-87950109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安粮期货股份有限公司临沂营业部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山东省临沂市兰山区柳青街道广州路与孝河路交汇鲁商中心S04117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0539-8606207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宁证期货有限责任公司日照营业部</w:t>
            </w:r>
          </w:p>
        </w:tc>
        <w:tc>
          <w:tcPr>
            <w:tcW w:w="6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山东省日照市东港区秦楼街道安泰国际广场A座1102室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0633-2221786</w:t>
            </w:r>
          </w:p>
        </w:tc>
      </w:tr>
    </w:tbl>
    <w:p>
      <w:pPr>
        <w:autoSpaceDN w:val="0"/>
        <w:textAlignment w:val="center"/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KGWebUrl" w:val="http://10.0.26.160:80/SDZJJ/OfficeServer;jsessionid=A85E433D102A5BAB08DB73054100D186"/>
  </w:docVars>
  <w:rsids>
    <w:rsidRoot w:val="00172A27"/>
    <w:rsid w:val="00172A27"/>
    <w:rsid w:val="00713892"/>
    <w:rsid w:val="00AD4A6B"/>
    <w:rsid w:val="00B9252D"/>
    <w:rsid w:val="00BA0AF7"/>
    <w:rsid w:val="00BA342E"/>
    <w:rsid w:val="00F60944"/>
    <w:rsid w:val="00FB30E2"/>
    <w:rsid w:val="01B77E68"/>
    <w:rsid w:val="027C359B"/>
    <w:rsid w:val="02806008"/>
    <w:rsid w:val="03031D94"/>
    <w:rsid w:val="034126D6"/>
    <w:rsid w:val="034B2075"/>
    <w:rsid w:val="036F6ADF"/>
    <w:rsid w:val="03E73F84"/>
    <w:rsid w:val="03F7096A"/>
    <w:rsid w:val="044D263D"/>
    <w:rsid w:val="04556C7F"/>
    <w:rsid w:val="04A5296C"/>
    <w:rsid w:val="04F624C0"/>
    <w:rsid w:val="051F2967"/>
    <w:rsid w:val="05496BEE"/>
    <w:rsid w:val="06462A73"/>
    <w:rsid w:val="06650AD5"/>
    <w:rsid w:val="075D5AD3"/>
    <w:rsid w:val="07EC3428"/>
    <w:rsid w:val="08B44D15"/>
    <w:rsid w:val="09476606"/>
    <w:rsid w:val="09713294"/>
    <w:rsid w:val="09A64C8C"/>
    <w:rsid w:val="09D0452F"/>
    <w:rsid w:val="09D12529"/>
    <w:rsid w:val="09EA4491"/>
    <w:rsid w:val="09EC68A1"/>
    <w:rsid w:val="09F32FD5"/>
    <w:rsid w:val="0A485138"/>
    <w:rsid w:val="0A585A17"/>
    <w:rsid w:val="0A733AB8"/>
    <w:rsid w:val="0B5F348F"/>
    <w:rsid w:val="0B8D18A5"/>
    <w:rsid w:val="0C6F5EB3"/>
    <w:rsid w:val="0C8A3B6C"/>
    <w:rsid w:val="0D1A041D"/>
    <w:rsid w:val="0D2541F7"/>
    <w:rsid w:val="0E94076D"/>
    <w:rsid w:val="0EAF684A"/>
    <w:rsid w:val="0F0740E1"/>
    <w:rsid w:val="0F3D7DDC"/>
    <w:rsid w:val="0F40237C"/>
    <w:rsid w:val="0F7267BF"/>
    <w:rsid w:val="0F772DBC"/>
    <w:rsid w:val="0F8C6DA0"/>
    <w:rsid w:val="0FE2007F"/>
    <w:rsid w:val="11363CF9"/>
    <w:rsid w:val="116B3B4E"/>
    <w:rsid w:val="122F10BC"/>
    <w:rsid w:val="13EA6FB7"/>
    <w:rsid w:val="14A61BF6"/>
    <w:rsid w:val="14E856BD"/>
    <w:rsid w:val="1565298C"/>
    <w:rsid w:val="157F2189"/>
    <w:rsid w:val="15C03016"/>
    <w:rsid w:val="15DD579E"/>
    <w:rsid w:val="161A4FF6"/>
    <w:rsid w:val="165D3E0B"/>
    <w:rsid w:val="170352B0"/>
    <w:rsid w:val="181D4D6E"/>
    <w:rsid w:val="18530AA8"/>
    <w:rsid w:val="18581268"/>
    <w:rsid w:val="18F6351B"/>
    <w:rsid w:val="19097992"/>
    <w:rsid w:val="190F7898"/>
    <w:rsid w:val="19CB7088"/>
    <w:rsid w:val="1A287D64"/>
    <w:rsid w:val="1BC61E4A"/>
    <w:rsid w:val="1C4E24C0"/>
    <w:rsid w:val="1DA10C94"/>
    <w:rsid w:val="1DB36694"/>
    <w:rsid w:val="1E4F7C8E"/>
    <w:rsid w:val="1E5A65B0"/>
    <w:rsid w:val="1E5E6B9D"/>
    <w:rsid w:val="1F293608"/>
    <w:rsid w:val="1F85085A"/>
    <w:rsid w:val="1FE95AD0"/>
    <w:rsid w:val="201451E9"/>
    <w:rsid w:val="205A1642"/>
    <w:rsid w:val="20EB71F2"/>
    <w:rsid w:val="21173F5E"/>
    <w:rsid w:val="21804A42"/>
    <w:rsid w:val="22015B9E"/>
    <w:rsid w:val="229B5A34"/>
    <w:rsid w:val="22B108DD"/>
    <w:rsid w:val="22B60C01"/>
    <w:rsid w:val="22C22B04"/>
    <w:rsid w:val="2377529F"/>
    <w:rsid w:val="23AD71E3"/>
    <w:rsid w:val="23F8273A"/>
    <w:rsid w:val="24135E4F"/>
    <w:rsid w:val="242D027E"/>
    <w:rsid w:val="242D547D"/>
    <w:rsid w:val="245F630B"/>
    <w:rsid w:val="24ED3371"/>
    <w:rsid w:val="25143A10"/>
    <w:rsid w:val="25286EBC"/>
    <w:rsid w:val="252C160A"/>
    <w:rsid w:val="259E22D7"/>
    <w:rsid w:val="25BA46F2"/>
    <w:rsid w:val="260574DF"/>
    <w:rsid w:val="26350512"/>
    <w:rsid w:val="265E01E5"/>
    <w:rsid w:val="26A17264"/>
    <w:rsid w:val="26F8451A"/>
    <w:rsid w:val="26FF6F87"/>
    <w:rsid w:val="28350355"/>
    <w:rsid w:val="2867292C"/>
    <w:rsid w:val="290758CC"/>
    <w:rsid w:val="2916504A"/>
    <w:rsid w:val="29632CAA"/>
    <w:rsid w:val="297B26A2"/>
    <w:rsid w:val="29F72580"/>
    <w:rsid w:val="2AE205EB"/>
    <w:rsid w:val="2AFC1BE7"/>
    <w:rsid w:val="2B295437"/>
    <w:rsid w:val="2C70557D"/>
    <w:rsid w:val="2C765E7E"/>
    <w:rsid w:val="2DE46396"/>
    <w:rsid w:val="2E113FED"/>
    <w:rsid w:val="2E666159"/>
    <w:rsid w:val="2E8C17B4"/>
    <w:rsid w:val="2EB56729"/>
    <w:rsid w:val="2F000573"/>
    <w:rsid w:val="2F1D30B0"/>
    <w:rsid w:val="2F272F45"/>
    <w:rsid w:val="2F9345A2"/>
    <w:rsid w:val="2FAC2CC8"/>
    <w:rsid w:val="30425F83"/>
    <w:rsid w:val="308F1392"/>
    <w:rsid w:val="32474E62"/>
    <w:rsid w:val="325E6430"/>
    <w:rsid w:val="33067260"/>
    <w:rsid w:val="33686C76"/>
    <w:rsid w:val="33EE6347"/>
    <w:rsid w:val="342C0712"/>
    <w:rsid w:val="342C0731"/>
    <w:rsid w:val="34DA027A"/>
    <w:rsid w:val="350613BA"/>
    <w:rsid w:val="35511633"/>
    <w:rsid w:val="35634E35"/>
    <w:rsid w:val="361366DB"/>
    <w:rsid w:val="36583DD7"/>
    <w:rsid w:val="365D1699"/>
    <w:rsid w:val="36843F19"/>
    <w:rsid w:val="370C7160"/>
    <w:rsid w:val="371B040A"/>
    <w:rsid w:val="372014BA"/>
    <w:rsid w:val="37373292"/>
    <w:rsid w:val="37747BF9"/>
    <w:rsid w:val="37C352F5"/>
    <w:rsid w:val="3832199D"/>
    <w:rsid w:val="388762B8"/>
    <w:rsid w:val="38D41AB2"/>
    <w:rsid w:val="38D92704"/>
    <w:rsid w:val="3B106F01"/>
    <w:rsid w:val="3B3C6AA2"/>
    <w:rsid w:val="3CAF494F"/>
    <w:rsid w:val="3CB4584E"/>
    <w:rsid w:val="3CFE7EA6"/>
    <w:rsid w:val="3E34103D"/>
    <w:rsid w:val="3F205B1D"/>
    <w:rsid w:val="3F427770"/>
    <w:rsid w:val="3FA35ADE"/>
    <w:rsid w:val="3FEF1291"/>
    <w:rsid w:val="402A3909"/>
    <w:rsid w:val="40A81E39"/>
    <w:rsid w:val="40BC313E"/>
    <w:rsid w:val="40E774F9"/>
    <w:rsid w:val="412C5966"/>
    <w:rsid w:val="41B7172F"/>
    <w:rsid w:val="41BF0379"/>
    <w:rsid w:val="4221770A"/>
    <w:rsid w:val="42622BB5"/>
    <w:rsid w:val="42E02B43"/>
    <w:rsid w:val="430F5BA1"/>
    <w:rsid w:val="44520C25"/>
    <w:rsid w:val="44AD1EAD"/>
    <w:rsid w:val="44BA3A4A"/>
    <w:rsid w:val="45D5499A"/>
    <w:rsid w:val="46B57EA6"/>
    <w:rsid w:val="478B78B8"/>
    <w:rsid w:val="479274EC"/>
    <w:rsid w:val="479D2C63"/>
    <w:rsid w:val="47D43417"/>
    <w:rsid w:val="4BA018A0"/>
    <w:rsid w:val="4BE860E7"/>
    <w:rsid w:val="4BEE2F73"/>
    <w:rsid w:val="4BF62E53"/>
    <w:rsid w:val="4C16648C"/>
    <w:rsid w:val="4C284200"/>
    <w:rsid w:val="4C4F0E4E"/>
    <w:rsid w:val="4C9E4EA8"/>
    <w:rsid w:val="4CB21FC6"/>
    <w:rsid w:val="4CEF19CC"/>
    <w:rsid w:val="4D3702C3"/>
    <w:rsid w:val="4D657B0B"/>
    <w:rsid w:val="4D6A0508"/>
    <w:rsid w:val="4D8748DB"/>
    <w:rsid w:val="4D926C61"/>
    <w:rsid w:val="4E3D3AE4"/>
    <w:rsid w:val="4E466D6E"/>
    <w:rsid w:val="4E850798"/>
    <w:rsid w:val="4EC91059"/>
    <w:rsid w:val="4F4062FB"/>
    <w:rsid w:val="4F4557F0"/>
    <w:rsid w:val="4FA272CD"/>
    <w:rsid w:val="50655757"/>
    <w:rsid w:val="50697D3F"/>
    <w:rsid w:val="518B21BF"/>
    <w:rsid w:val="530E2B72"/>
    <w:rsid w:val="53CB3C96"/>
    <w:rsid w:val="54342C4A"/>
    <w:rsid w:val="54804611"/>
    <w:rsid w:val="55517804"/>
    <w:rsid w:val="561472BA"/>
    <w:rsid w:val="565209B5"/>
    <w:rsid w:val="567B6271"/>
    <w:rsid w:val="56831C96"/>
    <w:rsid w:val="568C297E"/>
    <w:rsid w:val="568F04A7"/>
    <w:rsid w:val="56EE0AED"/>
    <w:rsid w:val="570A5F7A"/>
    <w:rsid w:val="573233DA"/>
    <w:rsid w:val="57E1700F"/>
    <w:rsid w:val="580B56B1"/>
    <w:rsid w:val="589B2B2B"/>
    <w:rsid w:val="58B06B07"/>
    <w:rsid w:val="5967213C"/>
    <w:rsid w:val="5968330B"/>
    <w:rsid w:val="59E00B01"/>
    <w:rsid w:val="5A7211CB"/>
    <w:rsid w:val="5A9E5C24"/>
    <w:rsid w:val="5AA30FA2"/>
    <w:rsid w:val="5B0E5673"/>
    <w:rsid w:val="5B45587D"/>
    <w:rsid w:val="5B5E1B3A"/>
    <w:rsid w:val="5BB41375"/>
    <w:rsid w:val="5BB77296"/>
    <w:rsid w:val="5BE2282A"/>
    <w:rsid w:val="5BE732D7"/>
    <w:rsid w:val="5C7C39CF"/>
    <w:rsid w:val="5CC86064"/>
    <w:rsid w:val="5D197BA0"/>
    <w:rsid w:val="5D8260E9"/>
    <w:rsid w:val="5DC83304"/>
    <w:rsid w:val="5DE36671"/>
    <w:rsid w:val="5DF06A95"/>
    <w:rsid w:val="5DFC63B6"/>
    <w:rsid w:val="5E483895"/>
    <w:rsid w:val="5EB0637E"/>
    <w:rsid w:val="5EE26293"/>
    <w:rsid w:val="5FBF274B"/>
    <w:rsid w:val="5FC3464F"/>
    <w:rsid w:val="5FF86245"/>
    <w:rsid w:val="60004721"/>
    <w:rsid w:val="60E6679B"/>
    <w:rsid w:val="61712B52"/>
    <w:rsid w:val="62553A90"/>
    <w:rsid w:val="626E32BB"/>
    <w:rsid w:val="62A96C14"/>
    <w:rsid w:val="6307692C"/>
    <w:rsid w:val="63122499"/>
    <w:rsid w:val="633330CC"/>
    <w:rsid w:val="634F6FCF"/>
    <w:rsid w:val="64731096"/>
    <w:rsid w:val="64B93E0D"/>
    <w:rsid w:val="64C10F15"/>
    <w:rsid w:val="66305B45"/>
    <w:rsid w:val="663F6941"/>
    <w:rsid w:val="664A33B7"/>
    <w:rsid w:val="667308A7"/>
    <w:rsid w:val="66A828B4"/>
    <w:rsid w:val="66D86D97"/>
    <w:rsid w:val="670D6044"/>
    <w:rsid w:val="67817B0C"/>
    <w:rsid w:val="67CB5A6E"/>
    <w:rsid w:val="67D75F5C"/>
    <w:rsid w:val="685F3F27"/>
    <w:rsid w:val="68F72DA7"/>
    <w:rsid w:val="69C11EDA"/>
    <w:rsid w:val="69F73B07"/>
    <w:rsid w:val="6A064A19"/>
    <w:rsid w:val="6A330AA3"/>
    <w:rsid w:val="6A9031F0"/>
    <w:rsid w:val="6AAA66E4"/>
    <w:rsid w:val="6B3035EE"/>
    <w:rsid w:val="6B5E756C"/>
    <w:rsid w:val="6B88089A"/>
    <w:rsid w:val="6BBF5305"/>
    <w:rsid w:val="6BF327B7"/>
    <w:rsid w:val="6C2E7C14"/>
    <w:rsid w:val="6C6F2AB9"/>
    <w:rsid w:val="6CB47497"/>
    <w:rsid w:val="6CD557E4"/>
    <w:rsid w:val="6D5E2DF8"/>
    <w:rsid w:val="6D5E5F9A"/>
    <w:rsid w:val="6DBB6CA0"/>
    <w:rsid w:val="6DC84075"/>
    <w:rsid w:val="6DDF6CEE"/>
    <w:rsid w:val="6E0B484C"/>
    <w:rsid w:val="6EA65CA9"/>
    <w:rsid w:val="6F5E4510"/>
    <w:rsid w:val="6F865862"/>
    <w:rsid w:val="6FE32A3D"/>
    <w:rsid w:val="709B3A26"/>
    <w:rsid w:val="70BC35E1"/>
    <w:rsid w:val="70D12BA9"/>
    <w:rsid w:val="70DC5065"/>
    <w:rsid w:val="7122632C"/>
    <w:rsid w:val="71644AB0"/>
    <w:rsid w:val="72111B17"/>
    <w:rsid w:val="72152232"/>
    <w:rsid w:val="722876E8"/>
    <w:rsid w:val="726442F4"/>
    <w:rsid w:val="734302F5"/>
    <w:rsid w:val="738A35AB"/>
    <w:rsid w:val="741F5000"/>
    <w:rsid w:val="744A385F"/>
    <w:rsid w:val="74B15C6D"/>
    <w:rsid w:val="74E920A7"/>
    <w:rsid w:val="750C2E98"/>
    <w:rsid w:val="75464D34"/>
    <w:rsid w:val="75EA278B"/>
    <w:rsid w:val="766B4A9B"/>
    <w:rsid w:val="76757805"/>
    <w:rsid w:val="76852F7A"/>
    <w:rsid w:val="76A6474D"/>
    <w:rsid w:val="778B1701"/>
    <w:rsid w:val="77FFD73C"/>
    <w:rsid w:val="783E4CC0"/>
    <w:rsid w:val="78977871"/>
    <w:rsid w:val="78AA3EF2"/>
    <w:rsid w:val="7A2458AA"/>
    <w:rsid w:val="7B4723D6"/>
    <w:rsid w:val="7BAB4327"/>
    <w:rsid w:val="7BD30613"/>
    <w:rsid w:val="7C0015EE"/>
    <w:rsid w:val="7C164DB6"/>
    <w:rsid w:val="7C9C6EC0"/>
    <w:rsid w:val="7CF322BB"/>
    <w:rsid w:val="7D442303"/>
    <w:rsid w:val="7D4864F4"/>
    <w:rsid w:val="7D6C521D"/>
    <w:rsid w:val="7DA67750"/>
    <w:rsid w:val="7E243001"/>
    <w:rsid w:val="7E457082"/>
    <w:rsid w:val="7E9D5CD3"/>
    <w:rsid w:val="7EC47D6A"/>
    <w:rsid w:val="7FA0643B"/>
    <w:rsid w:val="7FC351EA"/>
    <w:rsid w:val="A27EB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1022</Words>
  <Characters>5827</Characters>
  <Lines>48</Lines>
  <Paragraphs>13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2020-02-05T23:32:00Z</dcterms:created>
  <dc:creator>董倩</dc:creator>
  <cp:lastModifiedBy>黄鑫</cp:lastModifiedBy>
  <cp:lastPrinted>2020-05-06T22:45:00Z</cp:lastPrinted>
  <dcterms:modified xsi:type="dcterms:W3CDTF">2024-07-04T14:17:23Z</dcterms:modified>
  <dc:title>山东辖区合法期货经营机构名单公示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0E12C0614225D93E733E866612CFC2CA</vt:lpwstr>
  </property>
</Properties>
</file>